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25279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1627C" w:rsidRPr="001E1FED" w:rsidRDefault="001A1A87" w:rsidP="00F1627C">
            <w:pPr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F1627C" w:rsidRPr="001E1F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Vesna Parun i Ladislav Tulač, </w:t>
            </w:r>
            <w:r w:rsidR="00F1627C" w:rsidRPr="001E1FED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Mačak Džingiskan i Miki Trasi</w:t>
            </w:r>
            <w:r w:rsidR="003651BD" w:rsidRPr="001E1FED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 </w:t>
            </w:r>
          </w:p>
          <w:p w:rsidR="001A1A87" w:rsidRPr="001E1FED" w:rsidRDefault="00F1627C" w:rsidP="00F1627C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                                                  </w:t>
            </w:r>
            <w:r w:rsidR="003651BD" w:rsidRPr="001E1FED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 xml:space="preserve">(ulomak iz istoimenoga </w:t>
            </w:r>
            <w:r w:rsidRPr="001E1FED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igrokaza</w:t>
            </w:r>
            <w:r w:rsidR="003651BD" w:rsidRPr="001E1FED">
              <w:rPr>
                <w:rFonts w:ascii="Candara" w:hAnsi="Candara"/>
                <w:b w:val="0"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4F42E5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39703F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– obrada </w:t>
            </w:r>
            <w:r w:rsidR="00F1627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dramskoga</w:t>
            </w:r>
            <w:r w:rsid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teksta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i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 u 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Pr="002C4519" w:rsidRDefault="002C4519" w:rsidP="002C4519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B.5.1. Učenik obrazlaže doživljaj književnoga teksta, objašnjava uočene ideje povezujući tekst sa svijetom oko sebe; razvija sposobnost fantazijskoga mišljenja.</w:t>
            </w:r>
          </w:p>
          <w:p w:rsidR="002C4519" w:rsidRPr="002C4519" w:rsidRDefault="002C4519" w:rsidP="002C4519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B.5.2. Učenik razlikuje temeljna žanrovska obilježja književnoga teksta; primjenjuje temeljna književnoteorijska znanja: sceničnost dramskoga teksta, dijalog, monolog, didaskalije na konkretnim primjerima.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Pr="002C4519" w:rsidRDefault="002C4519" w:rsidP="002C45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Prepoznaje dramski tekst i njegova obilježja.</w:t>
            </w:r>
          </w:p>
          <w:p w:rsidR="002C4519" w:rsidRPr="002C4519" w:rsidRDefault="002C4519" w:rsidP="002C45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Navodi obilježja igrokaza kao dramske vrste.</w:t>
            </w:r>
          </w:p>
          <w:p w:rsidR="002C4519" w:rsidRPr="002C4519" w:rsidRDefault="002C4519" w:rsidP="002C45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Prepoznaje glavnu ideju i problematiku književnoga teksta i povezuje ju sa stvaranošću.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F3236F" w:rsidRDefault="00751259" w:rsidP="002C4519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5E633E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="00532F2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 slušati audiozapis književnoga teksta</w:t>
            </w:r>
            <w:r w:rsidR="00F3236F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 usmeno se izražavati o slušanome na temelju</w:t>
            </w:r>
          </w:p>
          <w:p w:rsidR="005E633E" w:rsidRDefault="00F3236F" w:rsidP="002C4519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 postavljenih pitanja</w:t>
            </w:r>
          </w:p>
          <w:p w:rsidR="00F3236F" w:rsidRDefault="00751259" w:rsidP="002C4519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F3236F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razgovarati i razmjenjivati mišljenje o temi i motivima dramskoga teksta</w:t>
            </w:r>
          </w:p>
          <w:p w:rsidR="00F3236F" w:rsidRDefault="00751259" w:rsidP="002C4519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F3236F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samostalno raditi na tekstu primjenjujući književnoteorijska znanja</w:t>
            </w:r>
          </w:p>
          <w:p w:rsidR="00F3236F" w:rsidRDefault="00751259" w:rsidP="002C4519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F3236F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uočavati i povezivati situacije u tekstu sa situacijama iz svojega života</w:t>
            </w:r>
          </w:p>
          <w:p w:rsidR="00F3236F" w:rsidRDefault="00751259" w:rsidP="002C4519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F3236F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uspoređivati svoje stavove sa stavovima drugih učenika (rad u paru) o vrijednostima kao što su</w:t>
            </w:r>
          </w:p>
          <w:p w:rsidR="00F3236F" w:rsidRDefault="00F3236F" w:rsidP="002C4519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 solidarnost, velikodušnost i empatija</w:t>
            </w:r>
          </w:p>
          <w:p w:rsidR="00F3236F" w:rsidRPr="005E633E" w:rsidRDefault="00751259" w:rsidP="002C4519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F3236F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objasniti zašto je važno u društvu promicati i razvijati solidarnost i empatiju.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8565D3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Učenici tijekom rada u paru razmjenjuju iskustva vezana uz situacije kad su nekome pomogli ili kad je netko pomogao njima. Razgovaraju kako su se pritom osjećali i što su naučili. Nekoliko učenika ukratko iznosi što su doznali tijekom razgovora od svojih sugovornika. (Vježbom potičemo aktivno slušanje i razvijamo empatiju kod učenika.)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4F42E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104B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1E1FED" w:rsidRDefault="004F42E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1E1FED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1F7FF7" w:rsidRDefault="001E1FED" w:rsidP="001F7FF7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>Najava i lokalizacija ulomka.</w:t>
            </w:r>
          </w:p>
          <w:p w:rsidR="001E1FED" w:rsidRPr="001E1FED" w:rsidRDefault="007779F7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zapisa</w:t>
            </w:r>
            <w:r w:rsidRPr="007779F7">
              <w:rPr>
                <w:rFonts w:ascii="Candara" w:hAnsi="Candara" w:cs="Arial"/>
                <w:sz w:val="22"/>
                <w:szCs w:val="22"/>
                <w:shd w:val="clear" w:color="auto" w:fill="FF7C80"/>
                <w:lang w:eastAsia="en-US"/>
              </w:rPr>
              <w:t xml:space="preserve"> –</w:t>
            </w:r>
            <w:r w:rsidR="001E1FED"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1. dio.</w:t>
            </w:r>
          </w:p>
          <w:p w:rsidR="008565D3" w:rsidRPr="001E1FED" w:rsidRDefault="008565D3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slušanja odgovarajući na pitanja: </w:t>
            </w:r>
            <w:r w:rsidRPr="000D4E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Kako si se osjećala/osjećao slušajući o sudbini dvaju mačića? Kako bi ti postupila/postupio da si na mjestu djeda Roka ili bake Pimbako?</w:t>
            </w: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565D3" w:rsidRPr="001E1FED" w:rsidRDefault="008565D3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ulomka po zadatcima: </w:t>
            </w:r>
            <w:r w:rsidRPr="000D4E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U kojem</w:t>
            </w:r>
            <w:r w:rsidR="000D4E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u</w:t>
            </w:r>
            <w:r w:rsidRPr="000D4E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se dijelu Lijepe Naše odvija radnja igrokaza? Nabroji likove koji sudjeluju u ulomku. Objasni tko ti se najviše svidio i zbog čega. Prokomentiraj postupke djeda</w:t>
            </w: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0D4E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Roka i bake</w:t>
            </w: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0D4E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Pimbako te navedi što si o njima doznala/doznao na temelju njihovih postupaka.</w:t>
            </w:r>
          </w:p>
          <w:p w:rsidR="008565D3" w:rsidRPr="001E1FED" w:rsidRDefault="008565D3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565D3" w:rsidRPr="001E1FED" w:rsidRDefault="008565D3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 temelju postupaka djeda Roka i bake Pimbako učenici uočavaju zbog čega je važno pomagati slabijima od sebe i onima koji se nađu u nevolji te kako su solidarnost i suosjećanje s drugima važne ljudske osobine. Na primjeru iz školskoga iskustva uočavaju zbog čega je važno poticati spomenute vrline u društvu i čemu one pridonose.</w:t>
            </w:r>
          </w:p>
          <w:p w:rsidR="00A776F0" w:rsidRPr="001E1FED" w:rsidRDefault="008565D3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 primjeru iz ulomka postupno definiramo što je drama, navodimo njezina obilježja i književne vrste koje pripadaju dramskome književnom rodu (s posebnim osvrtom na igrokaz). Izdvajamo didaskalije te objašnjavamo njihovu ulogu u dramskome tekstu.</w:t>
            </w:r>
          </w:p>
          <w:p w:rsidR="00F72B78" w:rsidRPr="001E1FED" w:rsidRDefault="00F72B78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72B78" w:rsidRPr="001E1FED" w:rsidRDefault="00F72B78" w:rsidP="004F42E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4F42E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</w:t>
            </w:r>
            <w:r w:rsidR="007779F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1. dio, </w:t>
            </w:r>
            <w:r w:rsidR="004F42E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1E1FED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riješi kviz i provjeri razumijevanje igrokaza </w:t>
            </w:r>
            <w:r w:rsidRPr="001E1FED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Mačak Džingiskan i Miki Trasi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1E1FED" w:rsidRDefault="001E1FED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E1FED" w:rsidRDefault="001E1FED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1E1FED" w:rsidRDefault="004F42E5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A776F0" w:rsidRPr="001E1F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A51F6" w:rsidRPr="001E1FED" w:rsidRDefault="004F42E5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A51F6" w:rsidRPr="001E1FED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1E1FED" w:rsidRDefault="007104B0" w:rsidP="00FA51F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razgovora i razmjenjuje  mišljenje</w:t>
            </w:r>
          </w:p>
          <w:p w:rsidR="007104B0" w:rsidRPr="001E1F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1E1FE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1E1FE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1E1FE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1E1FE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1E1FE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1E1FED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1E1FED" w:rsidRDefault="004F42E5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1E1F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1E1F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1E1F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1E1F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1E1FED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1E1FED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1E1FED" w:rsidRDefault="007104B0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1E1FED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1E1FED" w:rsidRDefault="007104B0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1E1F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1E1FED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1E1FED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565D3" w:rsidRPr="001E1FED" w:rsidRDefault="008565D3" w:rsidP="008565D3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Calibri"/>
                <w:sz w:val="22"/>
                <w:szCs w:val="22"/>
                <w:lang w:eastAsia="en-US"/>
              </w:rPr>
              <w:t>Izdvoji nekoliko situacija: a. u kojima ti je bila potrebna pomoć prijatelja iz razreda; b. u kojima si ti pomagala/pomagao drugima. Ispričaj kako si se osjećala/osjećao u jednoj, a kako u drugoj situaciji.</w:t>
            </w:r>
          </w:p>
          <w:p w:rsidR="008565D3" w:rsidRPr="001E1FED" w:rsidRDefault="008565D3" w:rsidP="008565D3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Calibri"/>
                <w:sz w:val="22"/>
                <w:szCs w:val="22"/>
                <w:lang w:eastAsia="en-US"/>
              </w:rPr>
              <w:t>Osmisli tri razredna pravila koj</w:t>
            </w:r>
            <w:r w:rsidR="000D4EE1">
              <w:rPr>
                <w:rFonts w:ascii="Candara" w:hAnsi="Candara" w:cs="Calibri"/>
                <w:sz w:val="22"/>
                <w:szCs w:val="22"/>
                <w:lang w:eastAsia="en-US"/>
              </w:rPr>
              <w:t>a će poticati solidarnost u tvojemu</w:t>
            </w:r>
            <w:r w:rsidRPr="001E1FED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razrednom odjelu.</w:t>
            </w:r>
          </w:p>
          <w:p w:rsidR="008565D3" w:rsidRPr="001E1FED" w:rsidRDefault="008565D3" w:rsidP="008565D3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</w:p>
          <w:p w:rsidR="001F7FF7" w:rsidRPr="001E1FED" w:rsidRDefault="000D4EE1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F72B78" w:rsidP="004F42E5">
            <w:pP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 w:rsidRPr="001E1F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4F42E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</w:t>
            </w:r>
            <w:r w:rsidR="007779F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1. dio,</w:t>
            </w:r>
            <w:r w:rsidR="004F42E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1E1FED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dovrši pisanje započetoga igrokaza.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1E1FED" w:rsidRDefault="004F42E5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8B4556" w:rsidTr="001E1FE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Default="004F42E5" w:rsidP="001F7FF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</w:t>
            </w:r>
            <w:r w:rsidR="001E1FED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ekst otisnuti većim </w:t>
            </w:r>
            <w:r w:rsidR="000D4EE1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fontom i s većim </w:t>
            </w:r>
            <w:r w:rsidR="001E1FED">
              <w:rPr>
                <w:rFonts w:ascii="Candara" w:hAnsi="Candara" w:cstheme="minorHAnsi"/>
                <w:b w:val="0"/>
                <w:sz w:val="22"/>
                <w:szCs w:val="22"/>
              </w:rPr>
              <w:t>proredom za učenike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/učenice</w:t>
            </w:r>
            <w:r w:rsidR="001E1FED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koji imaju problema s čitanjem</w:t>
            </w:r>
          </w:p>
          <w:p w:rsidR="001E1FED" w:rsidRDefault="004F42E5" w:rsidP="001F7FF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</w:t>
            </w:r>
            <w:r w:rsidR="001E1FED">
              <w:rPr>
                <w:rFonts w:ascii="Candara" w:hAnsi="Candara" w:cstheme="minorHAnsi"/>
                <w:b w:val="0"/>
                <w:sz w:val="22"/>
                <w:szCs w:val="22"/>
              </w:rPr>
              <w:t>manjiti broj pitanja na koja će učenici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/učenice</w:t>
            </w:r>
            <w:r w:rsidR="001E1FED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odgovarati tijekom interpretacije tako da se izdvoje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samo ona najvažnija</w:t>
            </w:r>
          </w:p>
          <w:p w:rsidR="001E1FED" w:rsidRDefault="004F42E5" w:rsidP="001F7FF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t</w:t>
            </w:r>
            <w:r w:rsidR="001E1FED">
              <w:rPr>
                <w:rFonts w:ascii="Candara" w:hAnsi="Candara" w:cstheme="minorHAnsi"/>
                <w:b w:val="0"/>
                <w:sz w:val="22"/>
                <w:szCs w:val="22"/>
              </w:rPr>
              <w:t>ijekom sata više puta provjeravati napredak učenika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/učenica</w:t>
            </w:r>
            <w:r w:rsidR="001E1FED">
              <w:rPr>
                <w:rFonts w:ascii="Candara" w:hAnsi="Candara" w:cstheme="minorHAnsi"/>
                <w:b w:val="0"/>
                <w:sz w:val="22"/>
                <w:szCs w:val="22"/>
              </w:rPr>
              <w:t>; pon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uditi im pomoć i potporu u radu</w:t>
            </w:r>
          </w:p>
          <w:p w:rsidR="00FA51F6" w:rsidRPr="001E1FED" w:rsidRDefault="004F42E5" w:rsidP="004F42E5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</w:t>
            </w:r>
            <w:r w:rsidR="001E1FED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stvaralačkom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e</w:t>
            </w:r>
            <w:r w:rsidR="001E1FED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zadatku u kojemu trebaju dovršiti započeti igrokaz, ponuditi im primjere rečenica koje trebaju odabrati i uvrstiti u postojeći tekst.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779F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4F42E5" w:rsidRDefault="004F42E5" w:rsidP="004F4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skupine, cijeloga razreda i učiteljice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1F7FF7" w:rsidRPr="001E1FED" w:rsidRDefault="004F42E5" w:rsidP="001F7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(</w:t>
            </w:r>
            <w:r w:rsidR="009123A5"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samostalan, stvaralački rad – dovršavanje započetoga igrokaza</w:t>
            </w:r>
            <w:r w:rsidR="004A7DC2"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)  i aktivno sluša izlaganja učenika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1E1FED" w:rsidRDefault="004F42E5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C6657" w:rsidRPr="001E1FED">
              <w:rPr>
                <w:rFonts w:ascii="Candara" w:hAnsi="Candara" w:cs="Open Sans"/>
                <w:b w:val="0"/>
                <w:sz w:val="22"/>
                <w:szCs w:val="22"/>
              </w:rPr>
              <w:t>učenički uradci (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stvaralačko pisanje započetoga </w:t>
            </w:r>
            <w:r w:rsidR="000D4EE1">
              <w:rPr>
                <w:rFonts w:ascii="Candara" w:hAnsi="Candara" w:cs="Open Sans"/>
                <w:b w:val="0"/>
                <w:sz w:val="22"/>
                <w:szCs w:val="22"/>
              </w:rPr>
              <w:t>igrokaza</w:t>
            </w:r>
            <w:r w:rsidR="008C6657" w:rsidRPr="001E1FED">
              <w:rPr>
                <w:rFonts w:ascii="Candara" w:hAnsi="Candara" w:cs="Open Sans"/>
                <w:b w:val="0"/>
                <w:sz w:val="22"/>
                <w:szCs w:val="22"/>
              </w:rPr>
              <w:t>)</w:t>
            </w:r>
            <w:r w:rsidR="007779F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1E1FED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1E1F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4775" w:rsidRPr="001E1FED" w:rsidRDefault="00E937E9" w:rsidP="00B54775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B54775" w:rsidRPr="001E1FED" w:rsidRDefault="00B54775" w:rsidP="00B54775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Vesna Parun i Ladislav Tulač, Mačak Džingiskan i Miki Trasi</w:t>
            </w:r>
          </w:p>
          <w:p w:rsidR="00B54775" w:rsidRPr="001E1FED" w:rsidRDefault="00B54775" w:rsidP="00B54775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(ulomak iz istoimenoga igrokaza)</w:t>
            </w:r>
          </w:p>
          <w:p w:rsidR="00B54775" w:rsidRPr="001E1FED" w:rsidRDefault="00B54775" w:rsidP="00B54775">
            <w:pPr>
              <w:autoSpaceDE w:val="0"/>
              <w:autoSpaceDN w:val="0"/>
              <w:adjustRightInd w:val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54775" w:rsidRPr="001E1FED" w:rsidRDefault="00B54775" w:rsidP="00B54775">
            <w:pPr>
              <w:autoSpaceDE w:val="0"/>
              <w:autoSpaceDN w:val="0"/>
              <w:adjustRightInd w:val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Tema: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spašavanje života dvaju mačića.</w:t>
            </w:r>
          </w:p>
          <w:p w:rsidR="00B54775" w:rsidRPr="001E1FED" w:rsidRDefault="00B54775" w:rsidP="00B54775">
            <w:pPr>
              <w:autoSpaceDE w:val="0"/>
              <w:autoSpaceDN w:val="0"/>
              <w:adjustRightInd w:val="0"/>
              <w:rPr>
                <w:rFonts w:ascii="Candara" w:hAnsi="Candara" w:cs="Arial"/>
                <w:b w:val="0"/>
                <w:color w:val="7030A0"/>
                <w:sz w:val="22"/>
                <w:szCs w:val="22"/>
                <w:lang w:eastAsia="en-US"/>
              </w:rPr>
            </w:pPr>
          </w:p>
          <w:p w:rsidR="00B54775" w:rsidRPr="001E1FED" w:rsidRDefault="00B54775" w:rsidP="00B54775">
            <w:pPr>
              <w:tabs>
                <w:tab w:val="left" w:pos="1155"/>
              </w:tabs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Drama </w:t>
            </w: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sym w:font="Symbol" w:char="F02D"/>
            </w: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književni rod kojemu pripadaju tekstovi namijenjeni izvođenju na pozornici.</w:t>
            </w:r>
          </w:p>
          <w:p w:rsidR="00B54775" w:rsidRPr="001E1FED" w:rsidRDefault="00B54775" w:rsidP="00B54775">
            <w:pPr>
              <w:tabs>
                <w:tab w:val="left" w:pos="1155"/>
              </w:tabs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54775" w:rsidRPr="001E1FED" w:rsidRDefault="00B54775" w:rsidP="00B54775">
            <w:pPr>
              <w:tabs>
                <w:tab w:val="left" w:pos="1155"/>
              </w:tabs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Igrokaz </w:t>
            </w: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sym w:font="Symbol" w:char="F02D"/>
            </w: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dramska književna vrsta namijenjena djec</w:t>
            </w:r>
            <w:r w:rsidRPr="004F42E5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i.</w:t>
            </w:r>
          </w:p>
          <w:p w:rsidR="00B54775" w:rsidRPr="001E1FED" w:rsidRDefault="00B54775" w:rsidP="00B54775">
            <w:pPr>
              <w:tabs>
                <w:tab w:val="left" w:pos="1155"/>
              </w:tabs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54775" w:rsidRPr="001E1FED" w:rsidRDefault="00B54775" w:rsidP="00B54775">
            <w:pPr>
              <w:tabs>
                <w:tab w:val="left" w:pos="1155"/>
              </w:tabs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Didaskalije</w:t>
            </w:r>
            <w:r w:rsidRPr="001E1FED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sym w:font="Symbol" w:char="F02D"/>
            </w:r>
            <w:r w:rsidRPr="001E1FED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upute glumcima i ostalim sudionicima dramske predstave. Najčešće su otisnute kosim slovima i nalaze se u zagradama</w:t>
            </w: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</w:p>
          <w:p w:rsidR="00B54775" w:rsidRPr="001E1FED" w:rsidRDefault="00B54775" w:rsidP="00B54775">
            <w:pPr>
              <w:tabs>
                <w:tab w:val="left" w:pos="1155"/>
              </w:tabs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(Na sceni se nalaze mačke i mački. Mačke peru rublje…)</w:t>
            </w:r>
          </w:p>
          <w:p w:rsidR="00842304" w:rsidRPr="001E1FED" w:rsidRDefault="00842304" w:rsidP="00B54775">
            <w:pPr>
              <w:tabs>
                <w:tab w:val="left" w:pos="1155"/>
              </w:tabs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1E1FED" w:rsidRDefault="001F7FF7" w:rsidP="001F7FF7">
            <w:pPr>
              <w:pStyle w:val="ListParagraph"/>
              <w:spacing w:line="276" w:lineRule="auto"/>
              <w:ind w:left="57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22CAE" w:rsidRDefault="009123A5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Pogledati snimku predstave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Mačak Džiniskan i Miki Trasi </w:t>
            </w:r>
            <w:r w:rsidR="004F42E5">
              <w:rPr>
                <w:rFonts w:ascii="Candara" w:hAnsi="Candara"/>
                <w:b w:val="0"/>
                <w:sz w:val="22"/>
                <w:szCs w:val="22"/>
              </w:rPr>
              <w:t>prikazane na Me</w:t>
            </w:r>
            <w:r>
              <w:rPr>
                <w:rFonts w:ascii="Candara" w:hAnsi="Candara"/>
                <w:b w:val="0"/>
                <w:sz w:val="22"/>
                <w:szCs w:val="22"/>
              </w:rPr>
              <w:t>đunarodnom</w:t>
            </w:r>
            <w:r w:rsidR="004F42E5">
              <w:rPr>
                <w:rFonts w:ascii="Candara" w:hAnsi="Candara"/>
                <w:b w:val="0"/>
                <w:sz w:val="22"/>
                <w:szCs w:val="22"/>
              </w:rPr>
              <w:t>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dječjem festivalu u Šibeniku 2012. godine. </w:t>
            </w:r>
            <w:hyperlink r:id="rId8" w:history="1">
              <w:r w:rsidR="004F42E5" w:rsidRPr="004F42E5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https://www.youtube.com/watch?v=CSo2nJhUXvQ</w:t>
              </w:r>
            </w:hyperlink>
          </w:p>
          <w:p w:rsidR="004F42E5" w:rsidRPr="004F42E5" w:rsidRDefault="004F42E5" w:rsidP="00E937E9">
            <w:pPr>
              <w:rPr>
                <w:rFonts w:ascii="Candara" w:hAnsi="Candara"/>
                <w:b w:val="0"/>
                <w:sz w:val="16"/>
                <w:szCs w:val="16"/>
              </w:rPr>
            </w:pPr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F42E5" w:rsidRDefault="001F7FF7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4F42E5" w:rsidRDefault="004F42E5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razviti sposobnost uviđanja posljedica svojih i tuđih stavova i p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ostupaka</w:t>
            </w:r>
          </w:p>
          <w:p w:rsidR="003C4933" w:rsidRPr="001E1FED" w:rsidRDefault="004F42E5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prihvaćati pravila solidarnosti, uzajamnoga pomaganja i prihvaćanja različitosti.</w:t>
            </w:r>
          </w:p>
          <w:p w:rsidR="003C4933" w:rsidRPr="001E1FED" w:rsidRDefault="003C4933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EF" w:rsidRDefault="00EA74EF" w:rsidP="00EA1CD5">
      <w:r>
        <w:separator/>
      </w:r>
    </w:p>
  </w:endnote>
  <w:endnote w:type="continuationSeparator" w:id="0">
    <w:p w:rsidR="00EA74EF" w:rsidRDefault="00EA74EF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EF" w:rsidRDefault="00EA74EF" w:rsidP="00EA1CD5">
      <w:r>
        <w:separator/>
      </w:r>
    </w:p>
  </w:footnote>
  <w:footnote w:type="continuationSeparator" w:id="0">
    <w:p w:rsidR="00EA74EF" w:rsidRDefault="00EA74EF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01E25"/>
    <w:multiLevelType w:val="hybridMultilevel"/>
    <w:tmpl w:val="3B104B0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B464C"/>
    <w:rsid w:val="000D4EE1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1E1FED"/>
    <w:rsid w:val="001F7FF7"/>
    <w:rsid w:val="00214CDC"/>
    <w:rsid w:val="00242EDB"/>
    <w:rsid w:val="00245C0B"/>
    <w:rsid w:val="0025279D"/>
    <w:rsid w:val="002912B5"/>
    <w:rsid w:val="002A4AA2"/>
    <w:rsid w:val="002B4A2F"/>
    <w:rsid w:val="002B5916"/>
    <w:rsid w:val="002C4519"/>
    <w:rsid w:val="003247E4"/>
    <w:rsid w:val="003651BD"/>
    <w:rsid w:val="0037250C"/>
    <w:rsid w:val="00375F43"/>
    <w:rsid w:val="00390358"/>
    <w:rsid w:val="00391F9D"/>
    <w:rsid w:val="0039703F"/>
    <w:rsid w:val="003A79EC"/>
    <w:rsid w:val="003C4933"/>
    <w:rsid w:val="003D042D"/>
    <w:rsid w:val="003D093A"/>
    <w:rsid w:val="003F24FC"/>
    <w:rsid w:val="00411D6D"/>
    <w:rsid w:val="0043369B"/>
    <w:rsid w:val="00481245"/>
    <w:rsid w:val="00484966"/>
    <w:rsid w:val="00487538"/>
    <w:rsid w:val="004A7DC2"/>
    <w:rsid w:val="004F42E5"/>
    <w:rsid w:val="005121F9"/>
    <w:rsid w:val="00513977"/>
    <w:rsid w:val="00524738"/>
    <w:rsid w:val="00532F23"/>
    <w:rsid w:val="00535190"/>
    <w:rsid w:val="0056051E"/>
    <w:rsid w:val="00564850"/>
    <w:rsid w:val="00573711"/>
    <w:rsid w:val="005E633E"/>
    <w:rsid w:val="005F23CD"/>
    <w:rsid w:val="005F6F42"/>
    <w:rsid w:val="00622CAE"/>
    <w:rsid w:val="00654F93"/>
    <w:rsid w:val="00690479"/>
    <w:rsid w:val="00694AE6"/>
    <w:rsid w:val="006A29F4"/>
    <w:rsid w:val="006E50B6"/>
    <w:rsid w:val="007104B0"/>
    <w:rsid w:val="00720CA0"/>
    <w:rsid w:val="00722050"/>
    <w:rsid w:val="00751259"/>
    <w:rsid w:val="0076007A"/>
    <w:rsid w:val="00767CD4"/>
    <w:rsid w:val="00767E25"/>
    <w:rsid w:val="00775DE7"/>
    <w:rsid w:val="007779DB"/>
    <w:rsid w:val="007779F7"/>
    <w:rsid w:val="00780570"/>
    <w:rsid w:val="007D42C0"/>
    <w:rsid w:val="007E780C"/>
    <w:rsid w:val="00800ADA"/>
    <w:rsid w:val="0081469F"/>
    <w:rsid w:val="00842304"/>
    <w:rsid w:val="008430C7"/>
    <w:rsid w:val="008561F4"/>
    <w:rsid w:val="008565D3"/>
    <w:rsid w:val="00892BA6"/>
    <w:rsid w:val="008B4556"/>
    <w:rsid w:val="008C6657"/>
    <w:rsid w:val="008D7614"/>
    <w:rsid w:val="009123A5"/>
    <w:rsid w:val="009336A3"/>
    <w:rsid w:val="00945987"/>
    <w:rsid w:val="00995B0A"/>
    <w:rsid w:val="009A5E40"/>
    <w:rsid w:val="009D7E6B"/>
    <w:rsid w:val="009E7628"/>
    <w:rsid w:val="00A776F0"/>
    <w:rsid w:val="00AC3559"/>
    <w:rsid w:val="00AF0479"/>
    <w:rsid w:val="00B0237E"/>
    <w:rsid w:val="00B456A0"/>
    <w:rsid w:val="00B50701"/>
    <w:rsid w:val="00B54775"/>
    <w:rsid w:val="00B7277B"/>
    <w:rsid w:val="00B9281B"/>
    <w:rsid w:val="00C4038F"/>
    <w:rsid w:val="00C40D41"/>
    <w:rsid w:val="00C42C4F"/>
    <w:rsid w:val="00C87B36"/>
    <w:rsid w:val="00CC4CAB"/>
    <w:rsid w:val="00CE616E"/>
    <w:rsid w:val="00CF0720"/>
    <w:rsid w:val="00CF1CE4"/>
    <w:rsid w:val="00D1651B"/>
    <w:rsid w:val="00D32541"/>
    <w:rsid w:val="00D872A7"/>
    <w:rsid w:val="00DB5B87"/>
    <w:rsid w:val="00DE0BAE"/>
    <w:rsid w:val="00E17685"/>
    <w:rsid w:val="00E6767A"/>
    <w:rsid w:val="00E84F24"/>
    <w:rsid w:val="00E937E9"/>
    <w:rsid w:val="00EA1CD5"/>
    <w:rsid w:val="00EA74EF"/>
    <w:rsid w:val="00F07933"/>
    <w:rsid w:val="00F1627C"/>
    <w:rsid w:val="00F3236F"/>
    <w:rsid w:val="00F35A1D"/>
    <w:rsid w:val="00F72B78"/>
    <w:rsid w:val="00F758F1"/>
    <w:rsid w:val="00F965A7"/>
    <w:rsid w:val="00FA51F6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So2nJhUXv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D779-FB21-4EF1-AE7B-3A708AFF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2019-06-30T12:52:00Z</dcterms:created>
  <dcterms:modified xsi:type="dcterms:W3CDTF">2019-07-16T12:20:00Z</dcterms:modified>
</cp:coreProperties>
</file>